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FECD" w14:textId="0BECF22A" w:rsidR="00CE7651" w:rsidRDefault="00CE7651" w:rsidP="00213DA2">
      <w:pPr>
        <w:rPr>
          <w:b/>
        </w:rPr>
      </w:pPr>
    </w:p>
    <w:p w14:paraId="7E06AF7B" w14:textId="141EB787" w:rsidR="00942AD5" w:rsidRPr="00942AD5" w:rsidRDefault="00351373">
      <w:pPr>
        <w:rPr>
          <w:bCs/>
        </w:rPr>
      </w:pPr>
      <w:r>
        <w:rPr>
          <w:bCs/>
        </w:rPr>
        <w:t xml:space="preserve">We would like to sincerely thank you all for your patience and hard work during our remote learning block! It was not easy, but we all survived and learned a lot about technology at the same time! </w:t>
      </w:r>
    </w:p>
    <w:p w14:paraId="2A855F4A" w14:textId="59ED41EB" w:rsidR="001B7DE7" w:rsidRDefault="009C0717">
      <w:pPr>
        <w:rPr>
          <w:b/>
        </w:rPr>
      </w:pPr>
      <w:r>
        <w:rPr>
          <w:b/>
        </w:rPr>
        <w:t>Catholic School Council</w:t>
      </w:r>
    </w:p>
    <w:p w14:paraId="4CA32C55" w14:textId="2AE8A3BA" w:rsidR="00EE2142" w:rsidRDefault="001B7DE7">
      <w:r>
        <w:t>The Sacred Heart Catholic</w:t>
      </w:r>
      <w:r w:rsidR="001D221A">
        <w:t xml:space="preserve"> School Council is a dynamic and integral part of this school community. </w:t>
      </w:r>
    </w:p>
    <w:p w14:paraId="26766EE3" w14:textId="1B848666" w:rsidR="002D029E" w:rsidRPr="00AA2457" w:rsidRDefault="00891365">
      <w:pPr>
        <w:rPr>
          <w:bCs/>
        </w:rPr>
      </w:pPr>
      <w:r w:rsidRPr="00AC4236">
        <w:rPr>
          <w:bCs/>
        </w:rPr>
        <w:t xml:space="preserve">Our </w:t>
      </w:r>
      <w:r w:rsidR="00DA6523">
        <w:rPr>
          <w:bCs/>
        </w:rPr>
        <w:t>next</w:t>
      </w:r>
      <w:r w:rsidRPr="00AC4236">
        <w:rPr>
          <w:bCs/>
        </w:rPr>
        <w:t xml:space="preserve"> Catholic School Council meeting</w:t>
      </w:r>
      <w:r w:rsidR="00DA6523">
        <w:rPr>
          <w:bCs/>
        </w:rPr>
        <w:t xml:space="preserve"> </w:t>
      </w:r>
      <w:r w:rsidR="00521EF3" w:rsidRPr="00AC4236">
        <w:rPr>
          <w:bCs/>
        </w:rPr>
        <w:t xml:space="preserve">will </w:t>
      </w:r>
      <w:r w:rsidR="00DA6523">
        <w:rPr>
          <w:bCs/>
        </w:rPr>
        <w:t xml:space="preserve">take </w:t>
      </w:r>
      <w:r w:rsidR="009121A1" w:rsidRPr="00AC4236">
        <w:rPr>
          <w:bCs/>
        </w:rPr>
        <w:t xml:space="preserve">place VIRTUALLY on </w:t>
      </w:r>
      <w:r w:rsidR="00521EF3" w:rsidRPr="00AC4236">
        <w:rPr>
          <w:bCs/>
        </w:rPr>
        <w:t>Monday</w:t>
      </w:r>
      <w:r w:rsidR="007E297E" w:rsidRPr="00AC4236">
        <w:rPr>
          <w:bCs/>
        </w:rPr>
        <w:t xml:space="preserve"> </w:t>
      </w:r>
      <w:r w:rsidR="00DA6523">
        <w:rPr>
          <w:bCs/>
        </w:rPr>
        <w:t>February 22</w:t>
      </w:r>
      <w:r w:rsidR="00770213" w:rsidRPr="00AC4236">
        <w:rPr>
          <w:bCs/>
        </w:rPr>
        <w:t xml:space="preserve"> </w:t>
      </w:r>
      <w:r w:rsidR="00844FF4" w:rsidRPr="00AC4236">
        <w:rPr>
          <w:bCs/>
        </w:rPr>
        <w:t>at 6:00</w:t>
      </w:r>
      <w:r w:rsidR="00521EF3" w:rsidRPr="00AC4236">
        <w:rPr>
          <w:bCs/>
        </w:rPr>
        <w:t>.  All are invited and welcome to attend!</w:t>
      </w:r>
      <w:r w:rsidR="009121A1" w:rsidRPr="00AC4236">
        <w:rPr>
          <w:bCs/>
        </w:rPr>
        <w:t xml:space="preserve"> </w:t>
      </w:r>
      <w:r w:rsidR="00844FF4" w:rsidRPr="00AC4236">
        <w:rPr>
          <w:bCs/>
        </w:rPr>
        <w:t>Please let Mrs</w:t>
      </w:r>
      <w:r w:rsidR="00C82958" w:rsidRPr="00AC4236">
        <w:rPr>
          <w:bCs/>
        </w:rPr>
        <w:t>.</w:t>
      </w:r>
      <w:r w:rsidR="00844FF4" w:rsidRPr="00AC4236">
        <w:rPr>
          <w:bCs/>
        </w:rPr>
        <w:t xml:space="preserve"> Cuthbert-Brown know if you would like</w:t>
      </w:r>
      <w:r w:rsidR="007E297E" w:rsidRPr="00AC4236">
        <w:rPr>
          <w:bCs/>
        </w:rPr>
        <w:t xml:space="preserve"> </w:t>
      </w:r>
      <w:r w:rsidR="00E10DD9" w:rsidRPr="00AC4236">
        <w:rPr>
          <w:bCs/>
        </w:rPr>
        <w:t>her to send you an</w:t>
      </w:r>
      <w:r w:rsidR="00844FF4" w:rsidRPr="00AC4236">
        <w:rPr>
          <w:bCs/>
        </w:rPr>
        <w:t xml:space="preserve"> </w:t>
      </w:r>
      <w:r w:rsidR="00E10DD9" w:rsidRPr="00AC4236">
        <w:rPr>
          <w:bCs/>
        </w:rPr>
        <w:t>e-</w:t>
      </w:r>
      <w:r w:rsidR="00844FF4" w:rsidRPr="00AC4236">
        <w:rPr>
          <w:bCs/>
        </w:rPr>
        <w:t>vi</w:t>
      </w:r>
      <w:r w:rsidR="00875A8D">
        <w:rPr>
          <w:bCs/>
        </w:rPr>
        <w:t>te.</w:t>
      </w:r>
    </w:p>
    <w:p w14:paraId="4DD11254" w14:textId="77777777" w:rsidR="00B26E87" w:rsidRDefault="00B26E87" w:rsidP="00550C48">
      <w:pPr>
        <w:rPr>
          <w:b/>
          <w:bCs/>
        </w:rPr>
      </w:pPr>
    </w:p>
    <w:p w14:paraId="47BB68B2" w14:textId="45FCD137" w:rsidR="00105FEB" w:rsidRDefault="00105FEB" w:rsidP="00550C48">
      <w:pPr>
        <w:rPr>
          <w:b/>
          <w:bCs/>
        </w:rPr>
      </w:pPr>
      <w:r>
        <w:rPr>
          <w:b/>
          <w:bCs/>
        </w:rPr>
        <w:t>Bell Let’s Talk Day</w:t>
      </w:r>
    </w:p>
    <w:p w14:paraId="639B3EB0" w14:textId="19985288" w:rsidR="00105FEB" w:rsidRDefault="00105FEB" w:rsidP="00550C48">
      <w:r>
        <w:t>Students completed many activit</w:t>
      </w:r>
      <w:r w:rsidR="00CE3519">
        <w:t xml:space="preserve">ies and learned various strategies to help ensure we all stay mentally healthy!  </w:t>
      </w:r>
      <w:r w:rsidR="00237F51">
        <w:t xml:space="preserve">We </w:t>
      </w:r>
      <w:r w:rsidR="00930C2D">
        <w:t>wore blue on January 28</w:t>
      </w:r>
      <w:r w:rsidR="00930C2D" w:rsidRPr="00930C2D">
        <w:rPr>
          <w:vertAlign w:val="superscript"/>
        </w:rPr>
        <w:t>th</w:t>
      </w:r>
      <w:r w:rsidR="00930C2D">
        <w:t xml:space="preserve"> to show our support for this important event!</w:t>
      </w:r>
    </w:p>
    <w:p w14:paraId="03A2FD88" w14:textId="77777777" w:rsidR="00930C2D" w:rsidRPr="00105FEB" w:rsidRDefault="00930C2D" w:rsidP="00550C48"/>
    <w:p w14:paraId="7ABB1B62" w14:textId="09602015" w:rsidR="003B1C82" w:rsidRPr="00486043" w:rsidRDefault="00DA63EE" w:rsidP="00550C48">
      <w:pPr>
        <w:rPr>
          <w:b/>
        </w:rPr>
      </w:pPr>
      <w:r>
        <w:rPr>
          <w:b/>
          <w:bCs/>
        </w:rPr>
        <w:t>Indigenous Teaching</w:t>
      </w:r>
    </w:p>
    <w:p w14:paraId="3027C1AA" w14:textId="5C18F67A" w:rsidR="00B17D9E" w:rsidRPr="00B17D9E" w:rsidRDefault="00B17D9E" w:rsidP="00550C48">
      <w:r>
        <w:t xml:space="preserve">We are delighted to have Magan’s grandma, Judi Montgomery, </w:t>
      </w:r>
      <w:r w:rsidR="00F33024">
        <w:t xml:space="preserve">as our </w:t>
      </w:r>
      <w:r w:rsidR="00CC73B4">
        <w:t xml:space="preserve">cultural advisor this year! She will </w:t>
      </w:r>
      <w:r>
        <w:t xml:space="preserve">visit our classes each month to </w:t>
      </w:r>
      <w:r w:rsidR="00F33024">
        <w:t xml:space="preserve">help build student capacity in Indigenous programming. </w:t>
      </w:r>
      <w:r w:rsidR="00B26E87">
        <w:t>We look forward to having her return in February!</w:t>
      </w:r>
    </w:p>
    <w:p w14:paraId="1D3811E9" w14:textId="77777777" w:rsidR="00B26E87" w:rsidRDefault="00B26E87" w:rsidP="00685C1D">
      <w:pPr>
        <w:rPr>
          <w:b/>
        </w:rPr>
      </w:pPr>
    </w:p>
    <w:p w14:paraId="1560A807" w14:textId="77777777" w:rsidR="00B26E87" w:rsidRDefault="00B26E87" w:rsidP="00685C1D">
      <w:pPr>
        <w:rPr>
          <w:b/>
        </w:rPr>
      </w:pPr>
    </w:p>
    <w:p w14:paraId="75A0A32F" w14:textId="77777777" w:rsidR="00B26E87" w:rsidRDefault="00B26E87" w:rsidP="00685C1D">
      <w:pPr>
        <w:rPr>
          <w:b/>
        </w:rPr>
      </w:pPr>
    </w:p>
    <w:p w14:paraId="16D71BAE" w14:textId="0D4CD0E6" w:rsidR="00685C1D" w:rsidRDefault="00685C1D" w:rsidP="00685C1D">
      <w:pPr>
        <w:rPr>
          <w:b/>
        </w:rPr>
      </w:pPr>
      <w:bookmarkStart w:id="0" w:name="_GoBack"/>
      <w:bookmarkEnd w:id="0"/>
      <w:r>
        <w:rPr>
          <w:b/>
        </w:rPr>
        <w:t>ALCDSB Foundation Request for Silent Auction Basket Items</w:t>
      </w:r>
    </w:p>
    <w:p w14:paraId="554D9E9A" w14:textId="386863B8" w:rsidR="00685C1D" w:rsidRDefault="00685C1D" w:rsidP="00685C1D">
      <w:pPr>
        <w:rPr>
          <w:bCs/>
        </w:rPr>
      </w:pPr>
      <w:r>
        <w:rPr>
          <w:bCs/>
        </w:rPr>
        <w:t>The school would like to donate Wolfe Island items (honey, coffee, clothing, gift cards, etc.) for a silent auction basket. Please consider helping out with this important fundraiser for our board. Please send any donations to the school. Thank you!</w:t>
      </w:r>
    </w:p>
    <w:p w14:paraId="17C668C8" w14:textId="1772079C" w:rsidR="00336D37" w:rsidRDefault="00336D37" w:rsidP="00685C1D">
      <w:pPr>
        <w:rPr>
          <w:bCs/>
        </w:rPr>
      </w:pPr>
      <w:r>
        <w:rPr>
          <w:noProof/>
        </w:rPr>
        <w:drawing>
          <wp:inline distT="0" distB="0" distL="0" distR="0" wp14:anchorId="0C9AA359" wp14:editId="6B837B9B">
            <wp:extent cx="1981200" cy="12998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54A6" w14:textId="77777777" w:rsidR="00685C1D" w:rsidRDefault="00685C1D" w:rsidP="00BF412B">
      <w:pPr>
        <w:rPr>
          <w:b/>
          <w:bCs/>
          <w:u w:val="single"/>
        </w:rPr>
      </w:pPr>
    </w:p>
    <w:p w14:paraId="4C445C38" w14:textId="15E84180" w:rsidR="00D65056" w:rsidRPr="001B1FC0" w:rsidRDefault="00D65056" w:rsidP="001B1FC0"/>
    <w:sectPr w:rsidR="00D65056" w:rsidRPr="001B1FC0" w:rsidSect="007B7219">
      <w:headerReference w:type="default" r:id="rId11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3DF1" w14:textId="77777777" w:rsidR="008E0D5B" w:rsidRDefault="008E0D5B" w:rsidP="0094601D">
      <w:pPr>
        <w:spacing w:after="0" w:line="240" w:lineRule="auto"/>
      </w:pPr>
      <w:r>
        <w:separator/>
      </w:r>
    </w:p>
  </w:endnote>
  <w:endnote w:type="continuationSeparator" w:id="0">
    <w:p w14:paraId="4B53044D" w14:textId="77777777" w:rsidR="008E0D5B" w:rsidRDefault="008E0D5B" w:rsidP="0094601D">
      <w:pPr>
        <w:spacing w:after="0" w:line="240" w:lineRule="auto"/>
      </w:pPr>
      <w:r>
        <w:continuationSeparator/>
      </w:r>
    </w:p>
  </w:endnote>
  <w:endnote w:type="continuationNotice" w:id="1">
    <w:p w14:paraId="7B777CC2" w14:textId="77777777" w:rsidR="008E0D5B" w:rsidRDefault="008E0D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72FA" w14:textId="77777777" w:rsidR="008E0D5B" w:rsidRDefault="008E0D5B" w:rsidP="0094601D">
      <w:pPr>
        <w:spacing w:after="0" w:line="240" w:lineRule="auto"/>
      </w:pPr>
      <w:r>
        <w:separator/>
      </w:r>
    </w:p>
  </w:footnote>
  <w:footnote w:type="continuationSeparator" w:id="0">
    <w:p w14:paraId="3895F736" w14:textId="77777777" w:rsidR="008E0D5B" w:rsidRDefault="008E0D5B" w:rsidP="0094601D">
      <w:pPr>
        <w:spacing w:after="0" w:line="240" w:lineRule="auto"/>
      </w:pPr>
      <w:r>
        <w:continuationSeparator/>
      </w:r>
    </w:p>
  </w:footnote>
  <w:footnote w:type="continuationNotice" w:id="1">
    <w:p w14:paraId="7D268453" w14:textId="77777777" w:rsidR="008E0D5B" w:rsidRDefault="008E0D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B199" w14:textId="77777777" w:rsidR="005657D6" w:rsidRDefault="006D299C">
    <w:pPr>
      <w:pStyle w:val="Header"/>
      <w:rPr>
        <w:b/>
        <w:sz w:val="40"/>
        <w:szCs w:val="40"/>
      </w:rPr>
    </w:pPr>
    <w:r w:rsidRPr="006D299C">
      <w:rPr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2BFB5E88" wp14:editId="65665854">
          <wp:simplePos x="0" y="0"/>
          <wp:positionH relativeFrom="column">
            <wp:posOffset>3105150</wp:posOffset>
          </wp:positionH>
          <wp:positionV relativeFrom="paragraph">
            <wp:posOffset>-161925</wp:posOffset>
          </wp:positionV>
          <wp:extent cx="1438910" cy="809625"/>
          <wp:effectExtent l="0" t="0" r="8890" b="9525"/>
          <wp:wrapSquare wrapText="bothSides"/>
          <wp:docPr id="4" name="Picture 4" descr="Image result for Sacred Heart Catholic School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acred Heart Catholic School ALCD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99C">
      <w:rPr>
        <w:noProof/>
        <w:sz w:val="40"/>
        <w:szCs w:val="40"/>
      </w:rPr>
      <w:drawing>
        <wp:anchor distT="0" distB="0" distL="114300" distR="114300" simplePos="0" relativeHeight="251658242" behindDoc="0" locked="0" layoutInCell="1" allowOverlap="1" wp14:anchorId="22576EF3" wp14:editId="0F48315A">
          <wp:simplePos x="0" y="0"/>
          <wp:positionH relativeFrom="page">
            <wp:posOffset>5591175</wp:posOffset>
          </wp:positionH>
          <wp:positionV relativeFrom="paragraph">
            <wp:posOffset>-57150</wp:posOffset>
          </wp:positionV>
          <wp:extent cx="1950720" cy="609600"/>
          <wp:effectExtent l="0" t="0" r="0" b="0"/>
          <wp:wrapSquare wrapText="bothSides"/>
          <wp:docPr id="5" name="Picture 5" descr="Image result for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LCDS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62" b="28572"/>
                  <a:stretch/>
                </pic:blipFill>
                <pic:spPr bwMode="auto">
                  <a:xfrm>
                    <a:off x="0" y="0"/>
                    <a:ext cx="195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99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F9A11B3" wp14:editId="34A5EF39">
          <wp:simplePos x="0" y="0"/>
          <wp:positionH relativeFrom="column">
            <wp:posOffset>2047875</wp:posOffset>
          </wp:positionH>
          <wp:positionV relativeFrom="paragraph">
            <wp:posOffset>-209550</wp:posOffset>
          </wp:positionV>
          <wp:extent cx="838200" cy="838200"/>
          <wp:effectExtent l="0" t="0" r="0" b="0"/>
          <wp:wrapSquare wrapText="bothSides"/>
          <wp:docPr id="3" name="Picture 3" descr="Image result for Sacred Heart Catholic School ALCD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cred Heart Catholic School ALCDS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01D" w:rsidRPr="006D299C">
      <w:rPr>
        <w:b/>
        <w:sz w:val="40"/>
        <w:szCs w:val="40"/>
      </w:rPr>
      <w:t>Sacred Heart Catholic School</w:t>
    </w:r>
    <w:r w:rsidRPr="006D299C">
      <w:rPr>
        <w:b/>
        <w:sz w:val="40"/>
        <w:szCs w:val="40"/>
      </w:rPr>
      <w:t xml:space="preserve"> </w:t>
    </w:r>
  </w:p>
  <w:p w14:paraId="30769862" w14:textId="06FC6E00" w:rsidR="0094601D" w:rsidRPr="005657D6" w:rsidRDefault="00351373">
    <w:pPr>
      <w:pStyle w:val="Header"/>
      <w:rPr>
        <w:b/>
        <w:sz w:val="40"/>
        <w:szCs w:val="40"/>
      </w:rPr>
    </w:pPr>
    <w:r>
      <w:rPr>
        <w:b/>
      </w:rPr>
      <w:t>Febr</w:t>
    </w:r>
    <w:r w:rsidR="009944F9">
      <w:rPr>
        <w:b/>
      </w:rPr>
      <w:t>uary</w:t>
    </w:r>
    <w:r w:rsidR="005657D6">
      <w:rPr>
        <w:b/>
        <w:sz w:val="24"/>
        <w:szCs w:val="24"/>
      </w:rPr>
      <w:t xml:space="preserve"> </w:t>
    </w:r>
    <w:r w:rsidR="001900CE">
      <w:rPr>
        <w:b/>
      </w:rPr>
      <w:t>202</w:t>
    </w:r>
    <w:r w:rsidR="009944F9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3D4"/>
    <w:multiLevelType w:val="hybridMultilevel"/>
    <w:tmpl w:val="3F20FB62"/>
    <w:lvl w:ilvl="0" w:tplc="4AF292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1D"/>
    <w:rsid w:val="000012C2"/>
    <w:rsid w:val="000024C1"/>
    <w:rsid w:val="000129CD"/>
    <w:rsid w:val="000175E3"/>
    <w:rsid w:val="00020EA6"/>
    <w:rsid w:val="00023498"/>
    <w:rsid w:val="000423A8"/>
    <w:rsid w:val="000451DF"/>
    <w:rsid w:val="00047AC0"/>
    <w:rsid w:val="00050E74"/>
    <w:rsid w:val="00062F77"/>
    <w:rsid w:val="000820FA"/>
    <w:rsid w:val="00083FB9"/>
    <w:rsid w:val="0009022B"/>
    <w:rsid w:val="000935B3"/>
    <w:rsid w:val="000956DA"/>
    <w:rsid w:val="000A0A8F"/>
    <w:rsid w:val="000A436E"/>
    <w:rsid w:val="000B12DF"/>
    <w:rsid w:val="000B777A"/>
    <w:rsid w:val="000C1C99"/>
    <w:rsid w:val="000C311B"/>
    <w:rsid w:val="000C69BC"/>
    <w:rsid w:val="000D0C0B"/>
    <w:rsid w:val="000E12C3"/>
    <w:rsid w:val="000E4BC2"/>
    <w:rsid w:val="000F7955"/>
    <w:rsid w:val="00105FEB"/>
    <w:rsid w:val="001074B8"/>
    <w:rsid w:val="00115150"/>
    <w:rsid w:val="0012285E"/>
    <w:rsid w:val="001277C0"/>
    <w:rsid w:val="00134AE2"/>
    <w:rsid w:val="00143AFA"/>
    <w:rsid w:val="00164DD0"/>
    <w:rsid w:val="00176830"/>
    <w:rsid w:val="00186849"/>
    <w:rsid w:val="001900CE"/>
    <w:rsid w:val="001910B3"/>
    <w:rsid w:val="0019662B"/>
    <w:rsid w:val="001B1FC0"/>
    <w:rsid w:val="001B2ABD"/>
    <w:rsid w:val="001B43FB"/>
    <w:rsid w:val="001B7DE7"/>
    <w:rsid w:val="001C0352"/>
    <w:rsid w:val="001C3A7D"/>
    <w:rsid w:val="001D221A"/>
    <w:rsid w:val="001E2EFD"/>
    <w:rsid w:val="001E49F4"/>
    <w:rsid w:val="001F2776"/>
    <w:rsid w:val="00202111"/>
    <w:rsid w:val="00213611"/>
    <w:rsid w:val="00213DA2"/>
    <w:rsid w:val="00221075"/>
    <w:rsid w:val="00237F51"/>
    <w:rsid w:val="002423E9"/>
    <w:rsid w:val="00247450"/>
    <w:rsid w:val="00254C8A"/>
    <w:rsid w:val="00275F5D"/>
    <w:rsid w:val="002765AE"/>
    <w:rsid w:val="002776B7"/>
    <w:rsid w:val="00282E12"/>
    <w:rsid w:val="00283F1B"/>
    <w:rsid w:val="002870F5"/>
    <w:rsid w:val="00296B69"/>
    <w:rsid w:val="002A1BA6"/>
    <w:rsid w:val="002A5C20"/>
    <w:rsid w:val="002A6D92"/>
    <w:rsid w:val="002B0E5B"/>
    <w:rsid w:val="002B7752"/>
    <w:rsid w:val="002C1E53"/>
    <w:rsid w:val="002C287E"/>
    <w:rsid w:val="002C44C8"/>
    <w:rsid w:val="002C552B"/>
    <w:rsid w:val="002D029E"/>
    <w:rsid w:val="002D344F"/>
    <w:rsid w:val="002D71A3"/>
    <w:rsid w:val="002E59BB"/>
    <w:rsid w:val="002F3520"/>
    <w:rsid w:val="003007F9"/>
    <w:rsid w:val="0030280D"/>
    <w:rsid w:val="00302F70"/>
    <w:rsid w:val="00303171"/>
    <w:rsid w:val="00307C7C"/>
    <w:rsid w:val="00323655"/>
    <w:rsid w:val="003273A1"/>
    <w:rsid w:val="00336D37"/>
    <w:rsid w:val="0034481A"/>
    <w:rsid w:val="00344E8C"/>
    <w:rsid w:val="00351373"/>
    <w:rsid w:val="00357B5C"/>
    <w:rsid w:val="0037465B"/>
    <w:rsid w:val="003769B2"/>
    <w:rsid w:val="00377AD4"/>
    <w:rsid w:val="0039112F"/>
    <w:rsid w:val="003B1C82"/>
    <w:rsid w:val="003B794A"/>
    <w:rsid w:val="003C62D4"/>
    <w:rsid w:val="003D14D4"/>
    <w:rsid w:val="003F1DB2"/>
    <w:rsid w:val="00401A73"/>
    <w:rsid w:val="0040524B"/>
    <w:rsid w:val="00405A91"/>
    <w:rsid w:val="00427761"/>
    <w:rsid w:val="0043103D"/>
    <w:rsid w:val="00432938"/>
    <w:rsid w:val="0044206B"/>
    <w:rsid w:val="00470396"/>
    <w:rsid w:val="00481A64"/>
    <w:rsid w:val="00486043"/>
    <w:rsid w:val="00492697"/>
    <w:rsid w:val="004B13CD"/>
    <w:rsid w:val="004B1E16"/>
    <w:rsid w:val="004B4473"/>
    <w:rsid w:val="004C357F"/>
    <w:rsid w:val="004D6453"/>
    <w:rsid w:val="004F1881"/>
    <w:rsid w:val="004F1E8C"/>
    <w:rsid w:val="00502A60"/>
    <w:rsid w:val="0050378C"/>
    <w:rsid w:val="0050767E"/>
    <w:rsid w:val="00514260"/>
    <w:rsid w:val="00514DEA"/>
    <w:rsid w:val="00515924"/>
    <w:rsid w:val="00521EF3"/>
    <w:rsid w:val="00550C48"/>
    <w:rsid w:val="00551529"/>
    <w:rsid w:val="00551A31"/>
    <w:rsid w:val="00556CDB"/>
    <w:rsid w:val="00557C68"/>
    <w:rsid w:val="005657D6"/>
    <w:rsid w:val="0057034E"/>
    <w:rsid w:val="00576F99"/>
    <w:rsid w:val="00587197"/>
    <w:rsid w:val="0058774E"/>
    <w:rsid w:val="00593DE6"/>
    <w:rsid w:val="005D3FDC"/>
    <w:rsid w:val="005E5BB0"/>
    <w:rsid w:val="005F44FC"/>
    <w:rsid w:val="00617070"/>
    <w:rsid w:val="0062298D"/>
    <w:rsid w:val="006229B7"/>
    <w:rsid w:val="006442AD"/>
    <w:rsid w:val="00644378"/>
    <w:rsid w:val="00645620"/>
    <w:rsid w:val="00646C33"/>
    <w:rsid w:val="006526EA"/>
    <w:rsid w:val="00652FA3"/>
    <w:rsid w:val="0065686F"/>
    <w:rsid w:val="0066411B"/>
    <w:rsid w:val="00685C1D"/>
    <w:rsid w:val="006A42EF"/>
    <w:rsid w:val="006A729E"/>
    <w:rsid w:val="006B23FC"/>
    <w:rsid w:val="006B2E3D"/>
    <w:rsid w:val="006C2846"/>
    <w:rsid w:val="006D0502"/>
    <w:rsid w:val="006D299C"/>
    <w:rsid w:val="006E618D"/>
    <w:rsid w:val="0070247C"/>
    <w:rsid w:val="00707D13"/>
    <w:rsid w:val="00715A59"/>
    <w:rsid w:val="00734A89"/>
    <w:rsid w:val="00740394"/>
    <w:rsid w:val="0074667B"/>
    <w:rsid w:val="00750C8E"/>
    <w:rsid w:val="0075180E"/>
    <w:rsid w:val="00770213"/>
    <w:rsid w:val="0078183A"/>
    <w:rsid w:val="00783011"/>
    <w:rsid w:val="00785E8E"/>
    <w:rsid w:val="00787854"/>
    <w:rsid w:val="00790296"/>
    <w:rsid w:val="00796572"/>
    <w:rsid w:val="007A07C1"/>
    <w:rsid w:val="007B251E"/>
    <w:rsid w:val="007B600B"/>
    <w:rsid w:val="007B7219"/>
    <w:rsid w:val="007C4D25"/>
    <w:rsid w:val="007D0CFE"/>
    <w:rsid w:val="007D3D75"/>
    <w:rsid w:val="007D3FD2"/>
    <w:rsid w:val="007D68B3"/>
    <w:rsid w:val="007E297E"/>
    <w:rsid w:val="007E33C7"/>
    <w:rsid w:val="007E471B"/>
    <w:rsid w:val="007F6079"/>
    <w:rsid w:val="007F7277"/>
    <w:rsid w:val="00800FAE"/>
    <w:rsid w:val="00802728"/>
    <w:rsid w:val="00813975"/>
    <w:rsid w:val="00816604"/>
    <w:rsid w:val="00816B3E"/>
    <w:rsid w:val="008278A6"/>
    <w:rsid w:val="00833EB3"/>
    <w:rsid w:val="00844FF4"/>
    <w:rsid w:val="008604FC"/>
    <w:rsid w:val="00860B2A"/>
    <w:rsid w:val="00862575"/>
    <w:rsid w:val="00863961"/>
    <w:rsid w:val="00866E9C"/>
    <w:rsid w:val="00875A8D"/>
    <w:rsid w:val="00884BCA"/>
    <w:rsid w:val="00884C3B"/>
    <w:rsid w:val="00884D1C"/>
    <w:rsid w:val="00885647"/>
    <w:rsid w:val="0088759F"/>
    <w:rsid w:val="0088780C"/>
    <w:rsid w:val="00891365"/>
    <w:rsid w:val="00895F27"/>
    <w:rsid w:val="008A055C"/>
    <w:rsid w:val="008A0802"/>
    <w:rsid w:val="008A530F"/>
    <w:rsid w:val="008E0D5B"/>
    <w:rsid w:val="00907684"/>
    <w:rsid w:val="009121A1"/>
    <w:rsid w:val="009126E8"/>
    <w:rsid w:val="00930C2D"/>
    <w:rsid w:val="00932F63"/>
    <w:rsid w:val="00933E76"/>
    <w:rsid w:val="00942AD5"/>
    <w:rsid w:val="0094514B"/>
    <w:rsid w:val="0094601D"/>
    <w:rsid w:val="00947783"/>
    <w:rsid w:val="00950A91"/>
    <w:rsid w:val="00964E04"/>
    <w:rsid w:val="00970F4E"/>
    <w:rsid w:val="00974337"/>
    <w:rsid w:val="00974391"/>
    <w:rsid w:val="009944F9"/>
    <w:rsid w:val="00994C41"/>
    <w:rsid w:val="00997195"/>
    <w:rsid w:val="009A3269"/>
    <w:rsid w:val="009A6EF7"/>
    <w:rsid w:val="009B7555"/>
    <w:rsid w:val="009C0717"/>
    <w:rsid w:val="009D450D"/>
    <w:rsid w:val="009D5350"/>
    <w:rsid w:val="009E151A"/>
    <w:rsid w:val="00A210BE"/>
    <w:rsid w:val="00A227DA"/>
    <w:rsid w:val="00A237C5"/>
    <w:rsid w:val="00A25743"/>
    <w:rsid w:val="00A311C4"/>
    <w:rsid w:val="00A4298F"/>
    <w:rsid w:val="00A434AF"/>
    <w:rsid w:val="00A434C0"/>
    <w:rsid w:val="00A54703"/>
    <w:rsid w:val="00A55C84"/>
    <w:rsid w:val="00A62E70"/>
    <w:rsid w:val="00A70CDC"/>
    <w:rsid w:val="00A806C5"/>
    <w:rsid w:val="00A821FC"/>
    <w:rsid w:val="00A86776"/>
    <w:rsid w:val="00A97245"/>
    <w:rsid w:val="00AA2457"/>
    <w:rsid w:val="00AB2AAC"/>
    <w:rsid w:val="00AC4236"/>
    <w:rsid w:val="00AE3EE9"/>
    <w:rsid w:val="00AE419D"/>
    <w:rsid w:val="00AE4483"/>
    <w:rsid w:val="00AF5192"/>
    <w:rsid w:val="00AF5548"/>
    <w:rsid w:val="00AF6630"/>
    <w:rsid w:val="00B00D30"/>
    <w:rsid w:val="00B0190C"/>
    <w:rsid w:val="00B17D9E"/>
    <w:rsid w:val="00B266F1"/>
    <w:rsid w:val="00B26B4E"/>
    <w:rsid w:val="00B26E87"/>
    <w:rsid w:val="00B33DE8"/>
    <w:rsid w:val="00B37B0D"/>
    <w:rsid w:val="00B52307"/>
    <w:rsid w:val="00B539DA"/>
    <w:rsid w:val="00B540B6"/>
    <w:rsid w:val="00B61578"/>
    <w:rsid w:val="00B65CC6"/>
    <w:rsid w:val="00B93E23"/>
    <w:rsid w:val="00BA08FC"/>
    <w:rsid w:val="00BA2EB6"/>
    <w:rsid w:val="00BB6599"/>
    <w:rsid w:val="00BC79BD"/>
    <w:rsid w:val="00BD03B9"/>
    <w:rsid w:val="00BD14F7"/>
    <w:rsid w:val="00BD5712"/>
    <w:rsid w:val="00BD7E6B"/>
    <w:rsid w:val="00BE0CFF"/>
    <w:rsid w:val="00BE3198"/>
    <w:rsid w:val="00BE416B"/>
    <w:rsid w:val="00BE707C"/>
    <w:rsid w:val="00BF412B"/>
    <w:rsid w:val="00C2328D"/>
    <w:rsid w:val="00C24047"/>
    <w:rsid w:val="00C35C1E"/>
    <w:rsid w:val="00C37671"/>
    <w:rsid w:val="00C43421"/>
    <w:rsid w:val="00C51CBE"/>
    <w:rsid w:val="00C53920"/>
    <w:rsid w:val="00C55C84"/>
    <w:rsid w:val="00C561DD"/>
    <w:rsid w:val="00C6137B"/>
    <w:rsid w:val="00C63B7A"/>
    <w:rsid w:val="00C82958"/>
    <w:rsid w:val="00C93C6C"/>
    <w:rsid w:val="00C97CAF"/>
    <w:rsid w:val="00CA5DBC"/>
    <w:rsid w:val="00CC73B4"/>
    <w:rsid w:val="00CE1B02"/>
    <w:rsid w:val="00CE3519"/>
    <w:rsid w:val="00CE7651"/>
    <w:rsid w:val="00D0763D"/>
    <w:rsid w:val="00D10D04"/>
    <w:rsid w:val="00D144ED"/>
    <w:rsid w:val="00D15C94"/>
    <w:rsid w:val="00D3015B"/>
    <w:rsid w:val="00D36B75"/>
    <w:rsid w:val="00D45C4C"/>
    <w:rsid w:val="00D5077E"/>
    <w:rsid w:val="00D543B9"/>
    <w:rsid w:val="00D54804"/>
    <w:rsid w:val="00D65056"/>
    <w:rsid w:val="00D71AC3"/>
    <w:rsid w:val="00D83871"/>
    <w:rsid w:val="00D85C1C"/>
    <w:rsid w:val="00D930F9"/>
    <w:rsid w:val="00D95A89"/>
    <w:rsid w:val="00D97FAA"/>
    <w:rsid w:val="00DA63EE"/>
    <w:rsid w:val="00DA6523"/>
    <w:rsid w:val="00DB1024"/>
    <w:rsid w:val="00DB6F37"/>
    <w:rsid w:val="00DC4BBB"/>
    <w:rsid w:val="00DD1D66"/>
    <w:rsid w:val="00DD5A07"/>
    <w:rsid w:val="00DE75DC"/>
    <w:rsid w:val="00DF21AF"/>
    <w:rsid w:val="00DF5BB8"/>
    <w:rsid w:val="00E07150"/>
    <w:rsid w:val="00E1014E"/>
    <w:rsid w:val="00E10DD9"/>
    <w:rsid w:val="00E12368"/>
    <w:rsid w:val="00E166D0"/>
    <w:rsid w:val="00E23E86"/>
    <w:rsid w:val="00E32487"/>
    <w:rsid w:val="00E4022F"/>
    <w:rsid w:val="00E50AE0"/>
    <w:rsid w:val="00E62A65"/>
    <w:rsid w:val="00EA453A"/>
    <w:rsid w:val="00EA721A"/>
    <w:rsid w:val="00EB4EF7"/>
    <w:rsid w:val="00EB6303"/>
    <w:rsid w:val="00EC0FA1"/>
    <w:rsid w:val="00EC3B25"/>
    <w:rsid w:val="00EC5544"/>
    <w:rsid w:val="00EC575A"/>
    <w:rsid w:val="00EE0EE8"/>
    <w:rsid w:val="00EE2142"/>
    <w:rsid w:val="00EE2E78"/>
    <w:rsid w:val="00EF1400"/>
    <w:rsid w:val="00EF2F60"/>
    <w:rsid w:val="00EF4707"/>
    <w:rsid w:val="00F0682D"/>
    <w:rsid w:val="00F06948"/>
    <w:rsid w:val="00F13799"/>
    <w:rsid w:val="00F23616"/>
    <w:rsid w:val="00F27CB7"/>
    <w:rsid w:val="00F32D93"/>
    <w:rsid w:val="00F33024"/>
    <w:rsid w:val="00F35BF0"/>
    <w:rsid w:val="00F66C17"/>
    <w:rsid w:val="00F72693"/>
    <w:rsid w:val="00F73D91"/>
    <w:rsid w:val="00F7786F"/>
    <w:rsid w:val="00F82443"/>
    <w:rsid w:val="00F82FA1"/>
    <w:rsid w:val="00F94770"/>
    <w:rsid w:val="00FB62FC"/>
    <w:rsid w:val="00FC08B7"/>
    <w:rsid w:val="00FD5B5F"/>
    <w:rsid w:val="00FE3210"/>
    <w:rsid w:val="00FE3B9C"/>
    <w:rsid w:val="00FE7D6A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72676"/>
  <w15:chartTrackingRefBased/>
  <w15:docId w15:val="{8DDC51B3-547F-4F35-B6A5-C1B779D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1D"/>
  </w:style>
  <w:style w:type="paragraph" w:styleId="Footer">
    <w:name w:val="footer"/>
    <w:basedOn w:val="Normal"/>
    <w:link w:val="FooterChar"/>
    <w:uiPriority w:val="99"/>
    <w:unhideWhenUsed/>
    <w:rsid w:val="0094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1D"/>
  </w:style>
  <w:style w:type="character" w:styleId="Hyperlink">
    <w:name w:val="Hyperlink"/>
    <w:basedOn w:val="DefaultParagraphFont"/>
    <w:uiPriority w:val="99"/>
    <w:unhideWhenUsed/>
    <w:rsid w:val="00970F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21AF"/>
    <w:rPr>
      <w:i/>
      <w:iCs/>
    </w:rPr>
  </w:style>
  <w:style w:type="paragraph" w:styleId="ListParagraph">
    <w:name w:val="List Paragraph"/>
    <w:basedOn w:val="Normal"/>
    <w:uiPriority w:val="34"/>
    <w:qFormat/>
    <w:rsid w:val="00D65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5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4FC"/>
    <w:rPr>
      <w:color w:val="954F72" w:themeColor="followedHyperlink"/>
      <w:u w:val="single"/>
    </w:rPr>
  </w:style>
  <w:style w:type="paragraph" w:customStyle="1" w:styleId="ontario-margin-top-0-">
    <w:name w:val="ontario-margin-top-0-!"/>
    <w:basedOn w:val="Normal"/>
    <w:rsid w:val="0086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2F5CCF08687408C913E40188D3570" ma:contentTypeVersion="1" ma:contentTypeDescription="Create a new document." ma:contentTypeScope="" ma:versionID="cb385814ecb32913e07ad6a68c910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C5C44-259F-4397-9F9E-E33CCF3C8635}"/>
</file>

<file path=customXml/itemProps2.xml><?xml version="1.0" encoding="utf-8"?>
<ds:datastoreItem xmlns:ds="http://schemas.openxmlformats.org/officeDocument/2006/customXml" ds:itemID="{F22E7A32-C499-4D07-B833-23C5A0BD0C0B}"/>
</file>

<file path=customXml/itemProps3.xml><?xml version="1.0" encoding="utf-8"?>
<ds:datastoreItem xmlns:ds="http://schemas.openxmlformats.org/officeDocument/2006/customXml" ds:itemID="{767E1054-3553-49DD-9090-A7702FE08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Day</dc:creator>
  <cp:keywords/>
  <dc:description/>
  <cp:lastModifiedBy>Amy Cuthbert-Brown</cp:lastModifiedBy>
  <cp:revision>43</cp:revision>
  <cp:lastPrinted>2020-11-30T19:34:00Z</cp:lastPrinted>
  <dcterms:created xsi:type="dcterms:W3CDTF">2020-12-10T19:29:00Z</dcterms:created>
  <dcterms:modified xsi:type="dcterms:W3CDTF">2021-01-27T14:07:00Z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0x0101008612F5CCF08687408C913E40188D3570</vt:lpwstr>
  </property>
</Properties>
</file>