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6CB" w:rsidRDefault="00391520" w:rsidP="00962DB6">
      <w:pPr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36AD40C1" wp14:editId="2F9A086D">
            <wp:simplePos x="0" y="0"/>
            <wp:positionH relativeFrom="column">
              <wp:posOffset>5507355</wp:posOffset>
            </wp:positionH>
            <wp:positionV relativeFrom="page">
              <wp:posOffset>459105</wp:posOffset>
            </wp:positionV>
            <wp:extent cx="1129030" cy="15970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B Colou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8A66CB" w:rsidRPr="008A66CB" w:rsidRDefault="008A66CB" w:rsidP="008A66CB">
      <w:pPr>
        <w:jc w:val="center"/>
        <w:rPr>
          <w:rFonts w:ascii="Arial" w:hAnsi="Arial" w:cs="Arial"/>
          <w:b/>
        </w:rPr>
      </w:pPr>
      <w:r w:rsidRPr="008A66CB">
        <w:rPr>
          <w:rFonts w:ascii="Arial" w:hAnsi="Arial" w:cs="Arial"/>
          <w:b/>
        </w:rPr>
        <w:t>Dress Purple Day</w:t>
      </w:r>
    </w:p>
    <w:p w:rsidR="008A66CB" w:rsidRPr="008A66CB" w:rsidRDefault="008A66CB" w:rsidP="008A66CB">
      <w:pPr>
        <w:rPr>
          <w:rFonts w:ascii="Arial" w:hAnsi="Arial" w:cs="Arial"/>
          <w:b/>
        </w:rPr>
      </w:pPr>
    </w:p>
    <w:p w:rsidR="008A66CB" w:rsidRPr="008A66CB" w:rsidRDefault="008A66CB" w:rsidP="008A66CB">
      <w:pPr>
        <w:rPr>
          <w:rFonts w:ascii="Arial" w:hAnsi="Arial" w:cs="Arial"/>
        </w:rPr>
      </w:pPr>
      <w:r w:rsidRPr="008A66CB">
        <w:rPr>
          <w:rFonts w:ascii="Arial" w:hAnsi="Arial" w:cs="Arial"/>
        </w:rPr>
        <w:t xml:space="preserve">In support of </w:t>
      </w:r>
      <w:r w:rsidR="00AF4E7A">
        <w:rPr>
          <w:rFonts w:ascii="Arial" w:hAnsi="Arial" w:cs="Arial"/>
        </w:rPr>
        <w:t>hearing awareness</w:t>
      </w:r>
      <w:r w:rsidRPr="008A66CB">
        <w:rPr>
          <w:rFonts w:ascii="Arial" w:hAnsi="Arial" w:cs="Arial"/>
        </w:rPr>
        <w:t xml:space="preserve">, St. Marguerite Bourgeoys is joining many other schools across the province in </w:t>
      </w:r>
      <w:r w:rsidR="00AF4E7A">
        <w:rPr>
          <w:rFonts w:ascii="Arial" w:hAnsi="Arial" w:cs="Arial"/>
        </w:rPr>
        <w:t xml:space="preserve">“Dressing Loud” </w:t>
      </w:r>
      <w:r w:rsidRPr="008A66CB">
        <w:rPr>
          <w:rFonts w:ascii="Arial" w:hAnsi="Arial" w:cs="Arial"/>
        </w:rPr>
        <w:t xml:space="preserve">on </w:t>
      </w:r>
      <w:r w:rsidR="00AF4E7A">
        <w:rPr>
          <w:rFonts w:ascii="Arial" w:hAnsi="Arial" w:cs="Arial"/>
        </w:rPr>
        <w:t>Thursday, May 16</w:t>
      </w:r>
      <w:r w:rsidR="00AF4E7A" w:rsidRPr="00AF4E7A">
        <w:rPr>
          <w:rFonts w:ascii="Arial" w:hAnsi="Arial" w:cs="Arial"/>
          <w:vertAlign w:val="superscript"/>
        </w:rPr>
        <w:t>th</w:t>
      </w:r>
      <w:r w:rsidRPr="008A66CB">
        <w:rPr>
          <w:rFonts w:ascii="Arial" w:hAnsi="Arial" w:cs="Arial"/>
        </w:rPr>
        <w:t xml:space="preserve">.  </w:t>
      </w:r>
      <w:r w:rsidR="00AF4E7A">
        <w:rPr>
          <w:rFonts w:ascii="Arial" w:hAnsi="Arial" w:cs="Arial"/>
        </w:rPr>
        <w:t>Hearing, speech, and language are all vital components of communication and play incredibly</w:t>
      </w:r>
      <w:bookmarkStart w:id="0" w:name="_GoBack"/>
      <w:bookmarkEnd w:id="0"/>
      <w:r w:rsidR="00AF4E7A">
        <w:rPr>
          <w:rFonts w:ascii="Arial" w:hAnsi="Arial" w:cs="Arial"/>
        </w:rPr>
        <w:t xml:space="preserve"> important roles in learning.  </w:t>
      </w:r>
      <w:r w:rsidRPr="008A66CB">
        <w:rPr>
          <w:rFonts w:ascii="Arial" w:hAnsi="Arial" w:cs="Arial"/>
        </w:rPr>
        <w:t xml:space="preserve">Students are encouraged to </w:t>
      </w:r>
      <w:r w:rsidR="00AF4E7A">
        <w:rPr>
          <w:rFonts w:ascii="Arial" w:hAnsi="Arial" w:cs="Arial"/>
        </w:rPr>
        <w:t xml:space="preserve">wear their loudest clothes </w:t>
      </w:r>
      <w:r w:rsidRPr="008A66CB">
        <w:rPr>
          <w:rFonts w:ascii="Arial" w:hAnsi="Arial" w:cs="Arial"/>
        </w:rPr>
        <w:t xml:space="preserve">on this date to raise awareness around this important topic.  There is no cost to this initiative.  </w:t>
      </w:r>
    </w:p>
    <w:p w:rsidR="008A66CB" w:rsidRPr="008A66CB" w:rsidRDefault="008A66CB" w:rsidP="008A66CB">
      <w:pPr>
        <w:rPr>
          <w:rFonts w:ascii="Arial" w:hAnsi="Arial" w:cs="Arial"/>
        </w:rPr>
      </w:pPr>
    </w:p>
    <w:p w:rsidR="008A66CB" w:rsidRPr="008A66CB" w:rsidRDefault="008A66CB" w:rsidP="008A66CB">
      <w:pPr>
        <w:rPr>
          <w:rFonts w:ascii="Arial" w:hAnsi="Arial" w:cs="Arial"/>
        </w:rPr>
      </w:pPr>
      <w:r w:rsidRPr="008A66CB">
        <w:rPr>
          <w:rFonts w:ascii="Arial" w:hAnsi="Arial" w:cs="Arial"/>
        </w:rPr>
        <w:t xml:space="preserve">We are looking forward to seeing </w:t>
      </w:r>
      <w:r w:rsidR="00AF4E7A">
        <w:rPr>
          <w:rFonts w:ascii="Arial" w:hAnsi="Arial" w:cs="Arial"/>
        </w:rPr>
        <w:t>lots of unique outfits on May 16</w:t>
      </w:r>
      <w:r w:rsidR="00AF4E7A" w:rsidRPr="00AF4E7A">
        <w:rPr>
          <w:rFonts w:ascii="Arial" w:hAnsi="Arial" w:cs="Arial"/>
          <w:vertAlign w:val="superscript"/>
        </w:rPr>
        <w:t>th</w:t>
      </w:r>
      <w:r w:rsidRPr="008A66CB">
        <w:rPr>
          <w:rFonts w:ascii="Arial" w:hAnsi="Arial" w:cs="Arial"/>
        </w:rPr>
        <w:t>!</w:t>
      </w:r>
    </w:p>
    <w:p w:rsidR="008A66CB" w:rsidRPr="008A66CB" w:rsidRDefault="008A66CB" w:rsidP="008A66CB">
      <w:pPr>
        <w:rPr>
          <w:rFonts w:ascii="Arial" w:hAnsi="Arial" w:cs="Arial"/>
        </w:rPr>
      </w:pPr>
    </w:p>
    <w:p w:rsidR="008A66CB" w:rsidRPr="008A66CB" w:rsidRDefault="008A66CB" w:rsidP="008A66CB">
      <w:pPr>
        <w:rPr>
          <w:rFonts w:ascii="Arial" w:hAnsi="Arial" w:cs="Arial"/>
        </w:rPr>
      </w:pPr>
      <w:r w:rsidRPr="008A66CB">
        <w:rPr>
          <w:rFonts w:ascii="Arial" w:hAnsi="Arial" w:cs="Arial"/>
        </w:rPr>
        <w:t>Sincerely,</w:t>
      </w:r>
    </w:p>
    <w:p w:rsidR="008A66CB" w:rsidRPr="008A66CB" w:rsidRDefault="008A66CB" w:rsidP="008A66CB">
      <w:pPr>
        <w:rPr>
          <w:rFonts w:ascii="Arial" w:hAnsi="Arial" w:cs="Arial"/>
        </w:rPr>
      </w:pPr>
    </w:p>
    <w:p w:rsidR="008A66CB" w:rsidRPr="008A66CB" w:rsidRDefault="008A66CB" w:rsidP="008A66CB">
      <w:pPr>
        <w:rPr>
          <w:rFonts w:ascii="Arial" w:hAnsi="Arial" w:cs="Arial"/>
        </w:rPr>
      </w:pPr>
      <w:r w:rsidRPr="008A66CB">
        <w:rPr>
          <w:rFonts w:ascii="Arial" w:hAnsi="Arial" w:cs="Arial"/>
        </w:rPr>
        <w:t xml:space="preserve">Mr. C. Minutillo </w:t>
      </w:r>
      <w:r w:rsidRPr="008A66CB">
        <w:rPr>
          <w:rFonts w:ascii="Arial" w:hAnsi="Arial" w:cs="Arial"/>
        </w:rPr>
        <w:tab/>
      </w:r>
      <w:r w:rsidRPr="008A66CB">
        <w:rPr>
          <w:rFonts w:ascii="Arial" w:hAnsi="Arial" w:cs="Arial"/>
        </w:rPr>
        <w:tab/>
      </w:r>
      <w:r w:rsidR="00AF4E7A">
        <w:rPr>
          <w:rFonts w:ascii="Arial" w:hAnsi="Arial" w:cs="Arial"/>
        </w:rPr>
        <w:t>Ms. L. Bryden</w:t>
      </w:r>
    </w:p>
    <w:p w:rsidR="008A66CB" w:rsidRPr="008A66CB" w:rsidRDefault="008A66CB" w:rsidP="008A66CB">
      <w:pPr>
        <w:rPr>
          <w:rFonts w:ascii="Arial" w:hAnsi="Arial" w:cs="Arial"/>
        </w:rPr>
      </w:pPr>
      <w:r w:rsidRPr="008A66CB">
        <w:rPr>
          <w:rFonts w:ascii="Arial" w:hAnsi="Arial" w:cs="Arial"/>
        </w:rPr>
        <w:t>Principal</w:t>
      </w:r>
      <w:r w:rsidRPr="008A66CB">
        <w:rPr>
          <w:rFonts w:ascii="Arial" w:hAnsi="Arial" w:cs="Arial"/>
        </w:rPr>
        <w:tab/>
      </w:r>
      <w:r w:rsidRPr="008A66CB">
        <w:rPr>
          <w:rFonts w:ascii="Arial" w:hAnsi="Arial" w:cs="Arial"/>
        </w:rPr>
        <w:tab/>
      </w:r>
      <w:r w:rsidRPr="008A66CB">
        <w:rPr>
          <w:rFonts w:ascii="Arial" w:hAnsi="Arial" w:cs="Arial"/>
        </w:rPr>
        <w:tab/>
        <w:t xml:space="preserve">Vice-principal </w:t>
      </w:r>
    </w:p>
    <w:p w:rsidR="00A17826" w:rsidRPr="007B16CB" w:rsidRDefault="00A17826" w:rsidP="00962DB6">
      <w:pPr>
        <w:rPr>
          <w:rFonts w:ascii="Arial" w:hAnsi="Arial" w:cs="Arial"/>
        </w:rPr>
      </w:pPr>
    </w:p>
    <w:sectPr w:rsidR="00A17826" w:rsidRPr="007B16CB" w:rsidSect="007B16CB">
      <w:footerReference w:type="default" r:id="rId11"/>
      <w:headerReference w:type="first" r:id="rId12"/>
      <w:pgSz w:w="12240" w:h="15840"/>
      <w:pgMar w:top="1366" w:right="1797" w:bottom="1945" w:left="13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000" w:rsidRDefault="007D5000" w:rsidP="00D807D8">
      <w:r>
        <w:separator/>
      </w:r>
    </w:p>
  </w:endnote>
  <w:endnote w:type="continuationSeparator" w:id="0">
    <w:p w:rsidR="007D5000" w:rsidRDefault="007D5000" w:rsidP="00D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B0500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796" w:rsidRDefault="007B16CB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35DC65" wp14:editId="6554D50C">
              <wp:simplePos x="0" y="0"/>
              <wp:positionH relativeFrom="page">
                <wp:posOffset>878205</wp:posOffset>
              </wp:positionH>
              <wp:positionV relativeFrom="page">
                <wp:posOffset>9142377</wp:posOffset>
              </wp:positionV>
              <wp:extent cx="3361055" cy="594360"/>
              <wp:effectExtent l="0" t="0" r="17145" b="152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6CB" w:rsidRPr="007B16CB" w:rsidRDefault="007B16CB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</w:pPr>
                          <w:r w:rsidRPr="007B16CB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St. Marguerite Bourgeoys Catholic School</w:t>
                          </w:r>
                        </w:p>
                        <w:p w:rsidR="007D186E" w:rsidRPr="007D186E" w:rsidRDefault="007D186E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355 Waterloo Dr., Kingston, Ontario K7M 8P5</w:t>
                          </w:r>
                        </w:p>
                        <w:p w:rsidR="00767796" w:rsidRPr="00570ECC" w:rsidRDefault="007D186E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5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49.4499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 xml:space="preserve">Fax: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 (613) 549.9903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flhpmarg@alcdsb.on.ca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www.alcdsb.on.ca/school/marg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1835DC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.15pt;margin-top:719.85pt;width:264.65pt;height:4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" filled="f" stroked="f">
              <v:textbox inset="0,0,0,0">
                <w:txbxContent>
                  <w:p w:rsidR="007B16CB" w:rsidRPr="007B16CB" w:rsidRDefault="007B16CB" w:rsidP="007D186E">
                    <w:pPr>
                      <w:spacing w:line="276" w:lineRule="auto"/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</w:pPr>
                    <w:r w:rsidRPr="007B16CB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St. Marguerite Bourgeoys Catholic School</w:t>
                    </w:r>
                  </w:p>
                  <w:p w:rsidR="007D186E" w:rsidRPr="007D186E" w:rsidRDefault="007D186E" w:rsidP="007D186E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355 Waterloo Dr., Kingston, Ontario K7M 8P5</w:t>
                    </w:r>
                  </w:p>
                  <w:p w:rsidR="00767796" w:rsidRPr="00570ECC" w:rsidRDefault="007D186E" w:rsidP="007D186E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5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49.4499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 xml:space="preserve">Fax: 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 (613) 549.9903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flhpmarg@alcdsb.on.ca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www.alcdsb.on.ca/school/marg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000" w:rsidRDefault="007D5000" w:rsidP="00D807D8">
      <w:r>
        <w:separator/>
      </w:r>
    </w:p>
  </w:footnote>
  <w:footnote w:type="continuationSeparator" w:id="0">
    <w:p w:rsidR="007D5000" w:rsidRDefault="007D5000" w:rsidP="00D80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6CB" w:rsidRDefault="007B16CB">
    <w:pPr>
      <w:pStyle w:val="Header"/>
    </w:pPr>
    <w:r w:rsidRPr="007B16CB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8A57CB" wp14:editId="7456D8F1">
              <wp:simplePos x="0" y="0"/>
              <wp:positionH relativeFrom="page">
                <wp:posOffset>910590</wp:posOffset>
              </wp:positionH>
              <wp:positionV relativeFrom="page">
                <wp:posOffset>9309100</wp:posOffset>
              </wp:positionV>
              <wp:extent cx="3541395" cy="450850"/>
              <wp:effectExtent l="0" t="0" r="1460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6CB" w:rsidRPr="00962DB6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Napanee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1421E1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) 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368A57C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71.7pt;margin-top:733pt;width:278.85pt;height:35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" filled="f" stroked="f">
              <v:textbox inset="0,0,0,0">
                <w:txbxContent>
                  <w:p w:rsidR="007B16CB" w:rsidRPr="00962DB6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Napanee, </w:t>
                    </w:r>
                    <w:r w:rsidRPr="001421E1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) 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B16CB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CD795B" wp14:editId="5FB56FCC">
              <wp:simplePos x="0" y="0"/>
              <wp:positionH relativeFrom="page">
                <wp:posOffset>909320</wp:posOffset>
              </wp:positionH>
              <wp:positionV relativeFrom="page">
                <wp:posOffset>1177290</wp:posOffset>
              </wp:positionV>
              <wp:extent cx="3361055" cy="594360"/>
              <wp:effectExtent l="0" t="0" r="17145" b="1524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6CB" w:rsidRPr="007D186E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355 Waterloo Dr., Kingston, Ontario K7M 8P5</w:t>
                          </w:r>
                        </w:p>
                        <w:p w:rsidR="007B16CB" w:rsidRPr="00570ECC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5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49.4499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 xml:space="preserve">Fax: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 (613) 549.9903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flhpmarg@alcdsb.on.ca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www.alcdsb.on.ca/school/marg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42CD795B" id="Text Box 3" o:spid="_x0000_s1028" type="#_x0000_t202" style="position:absolute;margin-left:71.6pt;margin-top:92.7pt;width:264.65pt;height:46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" filled="f" stroked="f">
              <v:textbox inset="0,0,0,0">
                <w:txbxContent>
                  <w:p w:rsidR="007B16CB" w:rsidRPr="007D186E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355 Waterloo Dr., Kingston, Ontario K7M 8P5</w:t>
                    </w:r>
                  </w:p>
                  <w:p w:rsidR="007B16CB" w:rsidRPr="00570ECC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5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49.4499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 xml:space="preserve">Fax: 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 (613) 549.9903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flhpmarg@alcdsb.on.ca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www.alcdsb.on.ca/school/marg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B16CB">
      <w:rPr>
        <w:noProof/>
        <w:lang w:val="en-CA" w:eastAsia="en-CA"/>
      </w:rPr>
      <w:drawing>
        <wp:anchor distT="0" distB="0" distL="114300" distR="114300" simplePos="0" relativeHeight="251662336" behindDoc="0" locked="0" layoutInCell="1" allowOverlap="1" wp14:anchorId="4E8ED9D9" wp14:editId="59483385">
          <wp:simplePos x="0" y="0"/>
          <wp:positionH relativeFrom="page">
            <wp:posOffset>11501</wp:posOffset>
          </wp:positionH>
          <wp:positionV relativeFrom="page">
            <wp:posOffset>564</wp:posOffset>
          </wp:positionV>
          <wp:extent cx="7787323" cy="10076814"/>
          <wp:effectExtent l="0" t="0" r="10795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323" cy="1007681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doNotDisplayPageBoundaries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DynamicGuides" w:val="0"/>
    <w:docVar w:name="ShowOutlines" w:val="1"/>
  </w:docVars>
  <w:rsids>
    <w:rsidRoot w:val="00391520"/>
    <w:rsid w:val="00075E21"/>
    <w:rsid w:val="000F31BE"/>
    <w:rsid w:val="001163E3"/>
    <w:rsid w:val="00116FC7"/>
    <w:rsid w:val="0013616C"/>
    <w:rsid w:val="001421E1"/>
    <w:rsid w:val="001F2276"/>
    <w:rsid w:val="00247D80"/>
    <w:rsid w:val="00285446"/>
    <w:rsid w:val="002A77C9"/>
    <w:rsid w:val="00381116"/>
    <w:rsid w:val="00391520"/>
    <w:rsid w:val="003B2BAD"/>
    <w:rsid w:val="003D7766"/>
    <w:rsid w:val="003E1012"/>
    <w:rsid w:val="003E304E"/>
    <w:rsid w:val="00442970"/>
    <w:rsid w:val="00553C45"/>
    <w:rsid w:val="00556C67"/>
    <w:rsid w:val="00556F54"/>
    <w:rsid w:val="00570ECC"/>
    <w:rsid w:val="0059507D"/>
    <w:rsid w:val="005A407D"/>
    <w:rsid w:val="00735EDD"/>
    <w:rsid w:val="00767796"/>
    <w:rsid w:val="007B16CB"/>
    <w:rsid w:val="007D0AB4"/>
    <w:rsid w:val="007D186E"/>
    <w:rsid w:val="007D5000"/>
    <w:rsid w:val="0083296F"/>
    <w:rsid w:val="008A66CB"/>
    <w:rsid w:val="008E6169"/>
    <w:rsid w:val="009246DB"/>
    <w:rsid w:val="00962DB6"/>
    <w:rsid w:val="009D28F4"/>
    <w:rsid w:val="00A17826"/>
    <w:rsid w:val="00AA5E5B"/>
    <w:rsid w:val="00AC350E"/>
    <w:rsid w:val="00AF4E7A"/>
    <w:rsid w:val="00B00C48"/>
    <w:rsid w:val="00B57C53"/>
    <w:rsid w:val="00B95E12"/>
    <w:rsid w:val="00BD44E0"/>
    <w:rsid w:val="00BD7B73"/>
    <w:rsid w:val="00C145EF"/>
    <w:rsid w:val="00C768B3"/>
    <w:rsid w:val="00C94165"/>
    <w:rsid w:val="00D019BC"/>
    <w:rsid w:val="00D55385"/>
    <w:rsid w:val="00D807D8"/>
    <w:rsid w:val="00DC72DC"/>
    <w:rsid w:val="00DE1B1D"/>
    <w:rsid w:val="00E5631A"/>
    <w:rsid w:val="00EB2103"/>
    <w:rsid w:val="00F50831"/>
    <w:rsid w:val="00FC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61EAEE"/>
  <w14:defaultImageDpi w14:val="300"/>
  <w15:docId w15:val="{072D549C-5D06-40A6-A446-33E1935B9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7D8"/>
  </w:style>
  <w:style w:type="paragraph" w:styleId="Footer">
    <w:name w:val="footer"/>
    <w:basedOn w:val="Normal"/>
    <w:link w:val="Foot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7D8"/>
  </w:style>
  <w:style w:type="character" w:styleId="Hyperlink">
    <w:name w:val="Hyperlink"/>
    <w:basedOn w:val="DefaultParagraphFont"/>
    <w:uiPriority w:val="99"/>
    <w:unhideWhenUsed/>
    <w:rsid w:val="00962D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mjess.ALCDSB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48c60a-fcec-47cc-ad63-b43cd5dd106f"/>
    <SlSyncDisplayOnWeb xmlns="2748c60a-fcec-47cc-ad63-b43cd5dd106f">false</SlSyncDisplayOnWeb>
    <h0b9e92f17e643dfb72299ce7653266f xmlns="2748c60a-fcec-47cc-ad63-b43cd5dd106f">
      <Terms xmlns="http://schemas.microsoft.com/office/infopath/2007/PartnerControls"/>
    </h0b9e92f17e643dfb72299ce7653266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3FD7FD77EC4A4385A21165A5DBAE2C" ma:contentTypeVersion="4" ma:contentTypeDescription="Create a new document." ma:contentTypeScope="" ma:versionID="0afee379e22b33dd289a0ec7339659ed">
  <xsd:schema xmlns:xsd="http://www.w3.org/2001/XMLSchema" xmlns:xs="http://www.w3.org/2001/XMLSchema" xmlns:p="http://schemas.microsoft.com/office/2006/metadata/properties" xmlns:ns2="2748c60a-fcec-47cc-ad63-b43cd5dd106f" targetNamespace="http://schemas.microsoft.com/office/2006/metadata/properties" ma:root="true" ma:fieldsID="49a7b57cd1114d447d8eb1e0967466f2" ns2:_="">
    <xsd:import namespace="2748c60a-fcec-47cc-ad63-b43cd5dd106f"/>
    <xsd:element name="properties">
      <xsd:complexType>
        <xsd:sequence>
          <xsd:element name="documentManagement">
            <xsd:complexType>
              <xsd:all>
                <xsd:element ref="ns2:h0b9e92f17e643dfb72299ce7653266f" minOccurs="0"/>
                <xsd:element ref="ns2:TaxCatchAll" minOccurs="0"/>
                <xsd:element ref="ns2:SlSyncDisplayOnWe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8c60a-fcec-47cc-ad63-b43cd5dd106f" elementFormDefault="qualified">
    <xsd:import namespace="http://schemas.microsoft.com/office/2006/documentManagement/types"/>
    <xsd:import namespace="http://schemas.microsoft.com/office/infopath/2007/PartnerControls"/>
    <xsd:element name="h0b9e92f17e643dfb72299ce7653266f" ma:index="9" nillable="true" ma:taxonomy="true" ma:internalName="h0b9e92f17e643dfb72299ce7653266f" ma:taxonomyFieldName="SlSyncDisplayOn" ma:displayName="Sync To" ma:fieldId="{10b9e92f-17e6-43df-b722-99ce7653266f}" ma:taxonomyMulti="true" ma:sspId="a4fda342-5f7b-4417-8155-72025b54dba4" ma:termSetId="bfd70983-efd7-499f-b336-d8af5026354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f46fc91-9b4d-4a52-ac45-3b06aefba715}" ma:internalName="TaxCatchAll" ma:showField="CatchAllData" ma:web="2748c60a-fcec-47cc-ad63-b43cd5dd10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lSyncDisplayOnWeb" ma:index="11" nillable="true" ma:displayName="Sync To Web" ma:description="Displays this item on the external web site" ma:internalName="SlSyncDisplayOnWeb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244ED623-D9CB-42F5-82B2-6EEEF4086F51}">
  <ds:schemaRefs>
    <ds:schemaRef ds:uri="http://schemas.microsoft.com/office/2006/metadata/properties"/>
    <ds:schemaRef ds:uri="http://schemas.microsoft.com/office/infopath/2007/PartnerControls"/>
    <ds:schemaRef ds:uri="2748c60a-fcec-47cc-ad63-b43cd5dd106f"/>
  </ds:schemaRefs>
</ds:datastoreItem>
</file>

<file path=customXml/itemProps2.xml><?xml version="1.0" encoding="utf-8"?>
<ds:datastoreItem xmlns:ds="http://schemas.openxmlformats.org/officeDocument/2006/customXml" ds:itemID="{8D5C3458-9C44-4DA3-BC7D-84EBD2EFC6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FA8392-4648-4A4D-B6AD-5BC12FC482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48c60a-fcec-47cc-ad63-b43cd5dd10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FAC83F-0174-4C0C-9DFC-944FD72842D9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0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ALCDSB</dc:creator>
  <cp:keywords/>
  <dc:description/>
  <cp:lastModifiedBy>Carmine Minutillo</cp:lastModifiedBy>
  <cp:revision>2</cp:revision>
  <dcterms:created xsi:type="dcterms:W3CDTF">2019-05-06T17:18:00Z</dcterms:created>
  <dcterms:modified xsi:type="dcterms:W3CDTF">2019-05-06T17:18:00Z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0x010100053FD7FD77EC4A4385A21165A5DBAE2C</vt:lpwstr>
  </property>
  <property fmtid="{D5CDD505-2E9C-101B-9397-08002B2CF9AE}" pid="3" name="SlSyncDisplayOn">
    <vt:lpwstr/>
  </property>
</Properties>
</file>