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02F2276760443B1D60AE20645EB19" ma:contentTypeVersion="2" ma:contentTypeDescription="Create a new document." ma:contentTypeScope="" ma:versionID="da0290aede67bd08ca6682efa13ea4e8">
  <xsd:schema xmlns:xsd="http://www.w3.org/2001/XMLSchema" xmlns:xs="http://www.w3.org/2001/XMLSchema" xmlns:p="http://schemas.microsoft.com/office/2006/metadata/properties" xmlns:ns1="http://schemas.microsoft.com/sharepoint/v3" xmlns:ns2="13d02e10-736a-423d-b6b4-875c596c73f7" targetNamespace="http://schemas.microsoft.com/office/2006/metadata/properties" ma:root="true" ma:fieldsID="aef196008665ce1c85c6d6a29f6850e7" ns1:_="" ns2:_="">
    <xsd:import namespace="http://schemas.microsoft.com/sharepoint/v3"/>
    <xsd:import namespace="13d02e10-736a-423d-b6b4-875c596c73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02e10-736a-423d-b6b4-875c596c73f7" elementFormDefault="qualified">
    <xsd:import namespace="http://schemas.microsoft.com/office/2006/documentManagement/types"/>
    <xsd:import namespace="http://schemas.microsoft.com/office/infopath/2007/PartnerControls"/>
    <xsd:element name="Topic_x003a_" ma:index="10" nillable="true" ma:displayName="Topic:" ma:default="General" ma:format="Dropdown" ma:internalName="Topic_x003a_">
      <xsd:simpleType>
        <xsd:restriction base="dms:Choice">
          <xsd:enumeration value="General"/>
          <xsd:enumeration value="Medication Forms"/>
          <xsd:enumeration value="Supply Lis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opic_x003a_ xmlns="13d02e10-736a-423d-b6b4-875c596c73f7">General</Topic_x003a_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C5B2FA-0665-4F8D-AA2B-3595EB2BAF7A}"/>
</file>

<file path=customXml/itemProps2.xml><?xml version="1.0" encoding="utf-8"?>
<ds:datastoreItem xmlns:ds="http://schemas.openxmlformats.org/officeDocument/2006/customXml" ds:itemID="{B1C56833-705B-48D0-A337-6B8CD93CF1BC}"/>
</file>

<file path=customXml/itemProps3.xml><?xml version="1.0" encoding="utf-8"?>
<ds:datastoreItem xmlns:ds="http://schemas.openxmlformats.org/officeDocument/2006/customXml" ds:itemID="{616EC904-C46D-4F91-9D32-FCC9BE2C5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0x01010089502F2276760443B1D60AE20645EB19</vt:lpwstr>
  </property>
</Properties>
</file>